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5B5" w:rsidRPr="009804C9" w:rsidRDefault="00FA15B5" w:rsidP="00FA15B5">
      <w:pPr>
        <w:spacing w:after="0"/>
        <w:jc w:val="center"/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</w:pPr>
      <w:r w:rsidRPr="009804C9">
        <w:rPr>
          <w:rFonts w:ascii="Roboto" w:eastAsia="Times New Roman" w:hAnsi="Roboto" w:cs="Times New Roman"/>
          <w:b/>
          <w:bCs/>
          <w:sz w:val="23"/>
          <w:szCs w:val="23"/>
          <w:lang w:eastAsia="ru-RU"/>
        </w:rPr>
        <w:t>Фильтр комбинированный ДОТ 480 А2АХР3 R D</w:t>
      </w:r>
    </w:p>
    <w:p w:rsidR="009402E6" w:rsidRPr="009402E6" w:rsidRDefault="00FA15B5" w:rsidP="00C234DF">
      <w:pPr>
        <w:jc w:val="center"/>
        <w:rPr>
          <w:rFonts w:ascii="Fira Sans" w:hAnsi="Fira Sans"/>
        </w:rPr>
      </w:pPr>
      <w:r>
        <w:rPr>
          <w:rFonts w:ascii="Fira Sans" w:hAnsi="Fira Sans"/>
          <w:noProof/>
        </w:rPr>
        <w:drawing>
          <wp:inline distT="0" distB="0" distL="0" distR="0" wp14:anchorId="13A6AC3E" wp14:editId="7CFB5E1B">
            <wp:extent cx="2371725" cy="2371725"/>
            <wp:effectExtent l="0" t="0" r="9525" b="9525"/>
            <wp:docPr id="1" name="Рисунок 1" descr="C:\Users\111\AppData\Local\Microsoft\Windows\INetCache\Content.MSO\C2CE8B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11\AppData\Local\Microsoft\Windows\INetCache\Content.MSO\C2CE8BDC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02E6" w:rsidRPr="00043D43" w:rsidRDefault="009402E6" w:rsidP="009402E6">
      <w:pPr>
        <w:rPr>
          <w:rFonts w:ascii="Roboto" w:hAnsi="Roboto"/>
        </w:rPr>
      </w:pPr>
      <w:r w:rsidRPr="00043D43">
        <w:rPr>
          <w:rFonts w:ascii="Roboto" w:hAnsi="Roboto"/>
        </w:rPr>
        <w:t xml:space="preserve">ГОСТ </w:t>
      </w:r>
      <w:r w:rsidR="00FA15B5" w:rsidRPr="00043D43">
        <w:rPr>
          <w:rFonts w:ascii="Roboto" w:hAnsi="Roboto"/>
        </w:rPr>
        <w:t>12.4.235 -2019</w:t>
      </w:r>
      <w:r w:rsidR="00043D43" w:rsidRPr="00043D43">
        <w:rPr>
          <w:rFonts w:ascii="Roboto" w:hAnsi="Roboto"/>
        </w:rPr>
        <w:t>, ТР ТС 019/2011</w:t>
      </w:r>
      <w:bookmarkStart w:id="0" w:name="_GoBack"/>
      <w:bookmarkEnd w:id="0"/>
    </w:p>
    <w:p w:rsidR="009402E6" w:rsidRPr="00043D43" w:rsidRDefault="009402E6" w:rsidP="00043D43">
      <w:pPr>
        <w:jc w:val="both"/>
        <w:rPr>
          <w:rFonts w:ascii="Roboto" w:hAnsi="Roboto"/>
        </w:rPr>
      </w:pPr>
      <w:r w:rsidRPr="00043D43">
        <w:rPr>
          <w:rFonts w:ascii="Roboto" w:hAnsi="Roboto"/>
        </w:rPr>
        <w:t xml:space="preserve">Назначение: фильтр </w:t>
      </w:r>
      <w:r w:rsidR="00FA15B5" w:rsidRPr="00043D43">
        <w:rPr>
          <w:rFonts w:ascii="Roboto" w:eastAsia="Times New Roman" w:hAnsi="Roboto" w:cs="Times New Roman"/>
          <w:lang w:eastAsia="ru-RU"/>
        </w:rPr>
        <w:t>комбинированный</w:t>
      </w:r>
      <w:r w:rsidRPr="00043D43">
        <w:rPr>
          <w:rFonts w:ascii="Roboto" w:hAnsi="Roboto"/>
        </w:rPr>
        <w:t xml:space="preserve"> </w:t>
      </w:r>
      <w:r w:rsidR="00FA15B5" w:rsidRPr="00043D43">
        <w:rPr>
          <w:rFonts w:ascii="Roboto" w:eastAsia="Times New Roman" w:hAnsi="Roboto" w:cs="Times New Roman"/>
          <w:lang w:eastAsia="ru-RU"/>
        </w:rPr>
        <w:t xml:space="preserve">в металлическом корпусе </w:t>
      </w:r>
      <w:r w:rsidRPr="00043D43">
        <w:rPr>
          <w:rFonts w:ascii="Roboto" w:hAnsi="Roboto"/>
        </w:rPr>
        <w:t xml:space="preserve">должен обеспечивать защиту от </w:t>
      </w:r>
      <w:r w:rsidRPr="0070572E">
        <w:rPr>
          <w:rFonts w:ascii="Roboto" w:hAnsi="Roboto"/>
          <w:b/>
        </w:rPr>
        <w:t>органических газов и паров с температурой кипения выше 65ºС</w:t>
      </w:r>
      <w:r w:rsidRPr="00043D43">
        <w:rPr>
          <w:rFonts w:ascii="Roboto" w:hAnsi="Roboto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043D43">
        <w:rPr>
          <w:rFonts w:ascii="Roboto" w:hAnsi="Roboto"/>
        </w:rPr>
        <w:t>нитросоединения</w:t>
      </w:r>
      <w:proofErr w:type="spellEnd"/>
      <w:r w:rsidRPr="00043D43">
        <w:rPr>
          <w:rFonts w:ascii="Roboto" w:hAnsi="Roboto"/>
        </w:rPr>
        <w:t xml:space="preserve"> бензола его гомологов и др.)</w:t>
      </w:r>
      <w:r w:rsidR="00FA15B5" w:rsidRPr="00043D43">
        <w:rPr>
          <w:rFonts w:ascii="Roboto" w:hAnsi="Roboto"/>
        </w:rPr>
        <w:t xml:space="preserve">; от </w:t>
      </w:r>
      <w:r w:rsidR="00FA15B5" w:rsidRPr="0070572E">
        <w:rPr>
          <w:rFonts w:ascii="Roboto" w:eastAsia="Times New Roman" w:hAnsi="Roboto" w:cs="Times New Roman"/>
          <w:b/>
          <w:lang w:eastAsia="ru-RU"/>
        </w:rPr>
        <w:t>органических газов и паров с температурой кипения не более 65°С</w:t>
      </w:r>
      <w:r w:rsidR="00FA15B5" w:rsidRPr="00043D43">
        <w:rPr>
          <w:rFonts w:ascii="Roboto" w:eastAsia="Times New Roman" w:hAnsi="Roboto" w:cs="Times New Roman"/>
          <w:lang w:eastAsia="ru-RU"/>
        </w:rPr>
        <w:t xml:space="preserve"> (ацетон, </w:t>
      </w:r>
      <w:proofErr w:type="spellStart"/>
      <w:r w:rsidR="00FA15B5" w:rsidRPr="00043D43">
        <w:rPr>
          <w:rFonts w:ascii="Roboto" w:eastAsia="Times New Roman" w:hAnsi="Roboto" w:cs="Times New Roman"/>
          <w:lang w:eastAsia="ru-RU"/>
        </w:rPr>
        <w:t>диметилэфир</w:t>
      </w:r>
      <w:proofErr w:type="spellEnd"/>
      <w:r w:rsidR="00FA15B5" w:rsidRPr="00043D43">
        <w:rPr>
          <w:rFonts w:ascii="Roboto" w:eastAsia="Times New Roman" w:hAnsi="Roboto" w:cs="Times New Roman"/>
          <w:lang w:eastAsia="ru-RU"/>
        </w:rPr>
        <w:t>, изобутан и др.</w:t>
      </w:r>
      <w:r w:rsidR="00043D43" w:rsidRPr="00043D43">
        <w:rPr>
          <w:rFonts w:ascii="Roboto" w:eastAsia="Times New Roman" w:hAnsi="Roboto" w:cs="Times New Roman"/>
          <w:lang w:eastAsia="ru-RU"/>
        </w:rPr>
        <w:t>)</w:t>
      </w:r>
      <w:r w:rsidR="00FA15B5" w:rsidRPr="00043D43">
        <w:rPr>
          <w:rFonts w:ascii="Roboto" w:eastAsia="Times New Roman" w:hAnsi="Roboto" w:cs="Times New Roman"/>
          <w:lang w:eastAsia="ru-RU"/>
        </w:rPr>
        <w:t>;</w:t>
      </w:r>
      <w:r w:rsidR="00043D43" w:rsidRPr="00043D43">
        <w:rPr>
          <w:rFonts w:ascii="Roboto" w:eastAsia="Times New Roman" w:hAnsi="Roboto" w:cs="Times New Roman"/>
          <w:lang w:eastAsia="ru-RU"/>
        </w:rPr>
        <w:t xml:space="preserve"> </w:t>
      </w:r>
      <w:r w:rsidR="00FA15B5" w:rsidRPr="00043D43">
        <w:rPr>
          <w:rFonts w:ascii="Roboto" w:eastAsia="Times New Roman" w:hAnsi="Roboto" w:cs="Times New Roman"/>
          <w:lang w:eastAsia="ru-RU"/>
        </w:rPr>
        <w:t xml:space="preserve">от </w:t>
      </w:r>
      <w:r w:rsidR="00FA15B5" w:rsidRPr="0070572E">
        <w:rPr>
          <w:rFonts w:ascii="Roboto" w:eastAsia="Times New Roman" w:hAnsi="Roboto" w:cs="Times New Roman"/>
          <w:b/>
          <w:lang w:eastAsia="ru-RU"/>
        </w:rPr>
        <w:t xml:space="preserve">аэрозолей </w:t>
      </w:r>
      <w:r w:rsidR="00FA15B5" w:rsidRPr="00043D43">
        <w:rPr>
          <w:rFonts w:ascii="Roboto" w:eastAsia="Times New Roman" w:hAnsi="Roboto" w:cs="Times New Roman"/>
          <w:lang w:eastAsia="ru-RU"/>
        </w:rPr>
        <w:t>(пыль, дым, туман).</w:t>
      </w:r>
    </w:p>
    <w:p w:rsidR="00831BFD" w:rsidRPr="009429B4" w:rsidRDefault="00831BFD" w:rsidP="00831BFD">
      <w:pPr>
        <w:spacing w:before="240"/>
        <w:jc w:val="both"/>
        <w:rPr>
          <w:rFonts w:ascii="Roboto" w:eastAsia="Times New Roman" w:hAnsi="Roboto" w:cs="Times New Roman"/>
          <w:sz w:val="23"/>
          <w:szCs w:val="23"/>
          <w:lang w:eastAsia="ru-RU"/>
        </w:rPr>
      </w:pPr>
      <w:r w:rsidRPr="009429B4">
        <w:rPr>
          <w:rFonts w:ascii="Roboto" w:eastAsia="Times New Roman" w:hAnsi="Roboto" w:cs="Times New Roman"/>
          <w:sz w:val="23"/>
          <w:szCs w:val="23"/>
          <w:lang w:eastAsia="ru-RU"/>
        </w:rPr>
        <w:t>Фильтр используется в составе противогаза ДОТ и комплектуется масками МАГ, МАГ-4, МАГ-3Л, ШМ-2012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,</w:t>
      </w:r>
      <w:r w:rsidRPr="00D53285">
        <w:rPr>
          <w:rFonts w:ascii="Roboto" w:eastAsia="Times New Roman" w:hAnsi="Roboto" w:cs="Times New Roman"/>
          <w:sz w:val="23"/>
          <w:szCs w:val="23"/>
          <w:lang w:eastAsia="ru-RU"/>
        </w:rPr>
        <w:t xml:space="preserve"> </w:t>
      </w:r>
      <w:r>
        <w:rPr>
          <w:rFonts w:ascii="Roboto" w:eastAsia="Times New Roman" w:hAnsi="Roboto" w:cs="Times New Roman"/>
          <w:sz w:val="23"/>
          <w:szCs w:val="23"/>
          <w:lang w:eastAsia="ru-RU"/>
        </w:rPr>
        <w:t>ШМП-1, ППМ-88.</w:t>
      </w:r>
    </w:p>
    <w:p w:rsidR="00831BFD" w:rsidRDefault="00831BFD" w:rsidP="00831BFD">
      <w:pPr>
        <w:jc w:val="both"/>
        <w:rPr>
          <w:rFonts w:ascii="Roboto" w:hAnsi="Roboto"/>
        </w:rPr>
      </w:pPr>
      <w:r>
        <w:rPr>
          <w:rFonts w:ascii="Roboto" w:hAnsi="Roboto"/>
        </w:rPr>
        <w:t>С</w:t>
      </w:r>
      <w:r w:rsidRPr="00043D43">
        <w:rPr>
          <w:rFonts w:ascii="Roboto" w:hAnsi="Roboto"/>
        </w:rPr>
        <w:t>оединительная часть (горловина): резьба круглая 40х4 (ГОСТ 8762-75)</w:t>
      </w:r>
      <w:r>
        <w:rPr>
          <w:rFonts w:ascii="Roboto" w:hAnsi="Roboto"/>
        </w:rPr>
        <w:t>.</w:t>
      </w:r>
    </w:p>
    <w:p w:rsidR="00724248" w:rsidRPr="0070572E" w:rsidRDefault="00724248" w:rsidP="00043D43">
      <w:pPr>
        <w:shd w:val="clear" w:color="auto" w:fill="FFFFFF"/>
        <w:spacing w:before="240" w:after="0" w:line="360" w:lineRule="auto"/>
        <w:jc w:val="both"/>
        <w:rPr>
          <w:rFonts w:ascii="Roboto" w:eastAsia="Times New Roman" w:hAnsi="Roboto" w:cs="Times New Roman"/>
          <w:b/>
          <w:lang w:eastAsia="ru-RU"/>
        </w:rPr>
      </w:pPr>
      <w:r w:rsidRPr="0070572E">
        <w:rPr>
          <w:rFonts w:ascii="Roboto" w:eastAsia="Times New Roman" w:hAnsi="Roboto" w:cs="Times New Roman"/>
          <w:b/>
          <w:lang w:eastAsia="ru-RU"/>
        </w:rPr>
        <w:t>Класс защиты по вредным веществам:</w:t>
      </w:r>
    </w:p>
    <w:p w:rsidR="00FA15B5" w:rsidRPr="00043D43" w:rsidRDefault="00FA15B5" w:rsidP="00043D43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eastAsia="Times New Roman" w:hAnsi="Roboto" w:cs="Times New Roman"/>
          <w:sz w:val="22"/>
          <w:lang w:eastAsia="ru-RU"/>
        </w:rPr>
      </w:pPr>
      <w:r w:rsidRPr="00043D43">
        <w:rPr>
          <w:rFonts w:ascii="Roboto" w:eastAsia="Times New Roman" w:hAnsi="Roboto" w:cs="Times New Roman"/>
          <w:sz w:val="22"/>
          <w:lang w:eastAsia="ru-RU"/>
        </w:rPr>
        <w:t xml:space="preserve">- по органическим газам и парам - </w:t>
      </w:r>
      <w:bookmarkStart w:id="1" w:name="_Hlk188105744"/>
      <w:r w:rsidRPr="00043D43">
        <w:rPr>
          <w:rFonts w:ascii="Roboto" w:eastAsia="Times New Roman" w:hAnsi="Roboto" w:cs="Times New Roman"/>
          <w:sz w:val="22"/>
          <w:lang w:eastAsia="ru-RU"/>
        </w:rPr>
        <w:t>2 (средней эффективности);</w:t>
      </w:r>
      <w:bookmarkEnd w:id="1"/>
    </w:p>
    <w:p w:rsidR="00FA15B5" w:rsidRPr="00043D43" w:rsidRDefault="00FA15B5" w:rsidP="00043D43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eastAsia="Times New Roman" w:hAnsi="Roboto" w:cs="Times New Roman"/>
          <w:sz w:val="22"/>
          <w:lang w:eastAsia="ru-RU"/>
        </w:rPr>
      </w:pPr>
      <w:r w:rsidRPr="00043D43">
        <w:rPr>
          <w:rFonts w:ascii="Roboto" w:eastAsia="Times New Roman" w:hAnsi="Roboto" w:cs="Times New Roman"/>
          <w:sz w:val="22"/>
          <w:lang w:eastAsia="ru-RU"/>
        </w:rPr>
        <w:t>- по органическим газам и парам с температурой кипения не более 65°С – только для одноразового применения;</w:t>
      </w:r>
    </w:p>
    <w:p w:rsidR="00FA15B5" w:rsidRPr="00043D43" w:rsidRDefault="00FA15B5" w:rsidP="00043D43">
      <w:pPr>
        <w:pStyle w:val="a5"/>
        <w:numPr>
          <w:ilvl w:val="0"/>
          <w:numId w:val="1"/>
        </w:numPr>
        <w:jc w:val="both"/>
        <w:rPr>
          <w:rFonts w:ascii="Roboto" w:eastAsia="Times New Roman" w:hAnsi="Roboto" w:cs="Times New Roman"/>
          <w:sz w:val="22"/>
          <w:lang w:eastAsia="ru-RU"/>
        </w:rPr>
      </w:pPr>
      <w:r w:rsidRPr="00043D43">
        <w:rPr>
          <w:rFonts w:ascii="Roboto" w:eastAsia="Times New Roman" w:hAnsi="Roboto" w:cs="Times New Roman"/>
          <w:sz w:val="22"/>
          <w:lang w:eastAsia="ru-RU"/>
        </w:rPr>
        <w:t>- по аэрозолям – 3 (высокой эффективности).</w:t>
      </w:r>
    </w:p>
    <w:p w:rsidR="00C67CB9" w:rsidRPr="00043D43" w:rsidRDefault="00C67CB9" w:rsidP="00043D43">
      <w:pPr>
        <w:shd w:val="clear" w:color="auto" w:fill="FFFFFF"/>
        <w:spacing w:before="240" w:after="0" w:line="360" w:lineRule="auto"/>
        <w:jc w:val="both"/>
        <w:rPr>
          <w:rFonts w:ascii="Roboto" w:hAnsi="Roboto"/>
        </w:rPr>
      </w:pPr>
      <w:r w:rsidRPr="00043D43">
        <w:rPr>
          <w:rFonts w:ascii="Roboto" w:hAnsi="Roboto"/>
        </w:rPr>
        <w:t>Цветовое обозначение фильтра: коричневый, белый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>R – многоразового использования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D – устойчивость к запылению </w:t>
      </w:r>
    </w:p>
    <w:p w:rsidR="007D073C" w:rsidRPr="009429B4" w:rsidRDefault="007D073C" w:rsidP="007D073C">
      <w:pPr>
        <w:pStyle w:val="a5"/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Roboto" w:hAnsi="Roboto"/>
          <w:sz w:val="23"/>
          <w:szCs w:val="23"/>
        </w:rPr>
      </w:pPr>
      <w:r w:rsidRPr="009429B4">
        <w:rPr>
          <w:rFonts w:ascii="Roboto" w:hAnsi="Roboto"/>
          <w:sz w:val="23"/>
          <w:szCs w:val="23"/>
        </w:rPr>
        <w:t xml:space="preserve">P – высокая эффективность </w:t>
      </w:r>
    </w:p>
    <w:p w:rsidR="00043D43" w:rsidRPr="00043D43" w:rsidRDefault="00043D43" w:rsidP="00043D43">
      <w:pPr>
        <w:spacing w:after="0"/>
        <w:jc w:val="both"/>
        <w:rPr>
          <w:rFonts w:ascii="Roboto" w:hAnsi="Roboto"/>
        </w:rPr>
      </w:pPr>
      <w:r>
        <w:rPr>
          <w:rFonts w:ascii="Roboto" w:hAnsi="Roboto"/>
        </w:rPr>
        <w:t>Применяется</w:t>
      </w:r>
      <w:r w:rsidRPr="00043D43">
        <w:rPr>
          <w:rFonts w:ascii="Roboto" w:hAnsi="Roboto"/>
        </w:rPr>
        <w:t xml:space="preserve"> при объемном содержании во вдыхаемом воздухе кислорода не менее 17 % и объемной доле опасных и вредных химических веществ, содержащихся в атмосфере в виде паров, газов и (или) аэрозолей, не более 0,5 %.  </w:t>
      </w:r>
    </w:p>
    <w:p w:rsidR="009402E6" w:rsidRPr="0070572E" w:rsidRDefault="009402E6" w:rsidP="0070572E">
      <w:pPr>
        <w:spacing w:before="240"/>
        <w:jc w:val="both"/>
        <w:rPr>
          <w:rFonts w:ascii="Roboto" w:hAnsi="Roboto"/>
          <w:b/>
        </w:rPr>
      </w:pPr>
      <w:r w:rsidRPr="0070572E">
        <w:rPr>
          <w:rFonts w:ascii="Roboto" w:hAnsi="Roboto"/>
          <w:b/>
        </w:rPr>
        <w:t>ВЗД фильтра по контрольному веществу, мин не менее:</w:t>
      </w:r>
    </w:p>
    <w:p w:rsidR="00C67CB9" w:rsidRPr="00043D43" w:rsidRDefault="00C67CB9" w:rsidP="00043D43">
      <w:pPr>
        <w:spacing w:after="0"/>
        <w:jc w:val="both"/>
        <w:rPr>
          <w:rFonts w:ascii="Roboto" w:hAnsi="Roboto"/>
        </w:rPr>
      </w:pPr>
      <w:r w:rsidRPr="00043D43">
        <w:rPr>
          <w:rFonts w:ascii="Roboto" w:hAnsi="Roboto"/>
        </w:rPr>
        <w:t>- циклогексан при концентрации (17,5±1,7) мг/дм3 = 35</w:t>
      </w:r>
    </w:p>
    <w:p w:rsidR="009402E6" w:rsidRPr="00043D43" w:rsidRDefault="00C67CB9" w:rsidP="00043D43">
      <w:pPr>
        <w:spacing w:after="0"/>
        <w:jc w:val="both"/>
        <w:rPr>
          <w:rFonts w:ascii="Roboto" w:hAnsi="Roboto"/>
        </w:rPr>
      </w:pPr>
      <w:r w:rsidRPr="00043D43">
        <w:rPr>
          <w:rFonts w:ascii="Roboto" w:hAnsi="Roboto"/>
        </w:rPr>
        <w:t xml:space="preserve">- </w:t>
      </w:r>
      <w:proofErr w:type="spellStart"/>
      <w:r w:rsidRPr="00043D43">
        <w:rPr>
          <w:rFonts w:ascii="Roboto" w:hAnsi="Roboto"/>
        </w:rPr>
        <w:t>диметилэфир</w:t>
      </w:r>
      <w:proofErr w:type="spellEnd"/>
      <w:r w:rsidRPr="00043D43">
        <w:rPr>
          <w:rFonts w:ascii="Roboto" w:hAnsi="Roboto"/>
        </w:rPr>
        <w:t xml:space="preserve"> при концентрации (0,95±0,01) мг/дм3 = 50 </w:t>
      </w:r>
    </w:p>
    <w:p w:rsidR="00A02114" w:rsidRDefault="00A02114" w:rsidP="00A02114">
      <w:pPr>
        <w:spacing w:before="240" w:after="0"/>
        <w:jc w:val="both"/>
        <w:rPr>
          <w:rFonts w:ascii="Roboto" w:hAnsi="Roboto"/>
        </w:rPr>
      </w:pPr>
      <w:r>
        <w:rPr>
          <w:rFonts w:ascii="Roboto" w:hAnsi="Roboto"/>
        </w:rPr>
        <w:lastRenderedPageBreak/>
        <w:t>П</w:t>
      </w:r>
      <w:r w:rsidRPr="00043D43">
        <w:rPr>
          <w:rFonts w:ascii="Roboto" w:hAnsi="Roboto"/>
        </w:rPr>
        <w:t>рименя</w:t>
      </w:r>
      <w:r>
        <w:rPr>
          <w:rFonts w:ascii="Roboto" w:hAnsi="Roboto"/>
        </w:rPr>
        <w:t>е</w:t>
      </w:r>
      <w:r w:rsidRPr="00043D43">
        <w:rPr>
          <w:rFonts w:ascii="Roboto" w:hAnsi="Roboto"/>
        </w:rPr>
        <w:t>тся во всех климатических регионах (поясах) в интервале температур от минус 40 °С до плюс 40 °С</w:t>
      </w:r>
      <w:r>
        <w:rPr>
          <w:rFonts w:ascii="Roboto" w:hAnsi="Roboto"/>
        </w:rPr>
        <w:t>.</w:t>
      </w:r>
      <w:r w:rsidRPr="00043D43">
        <w:rPr>
          <w:rFonts w:ascii="Roboto" w:hAnsi="Roboto"/>
        </w:rPr>
        <w:t xml:space="preserve"> </w:t>
      </w:r>
    </w:p>
    <w:p w:rsidR="00A02114" w:rsidRPr="009E5845" w:rsidRDefault="00A02114" w:rsidP="00A02114">
      <w:pPr>
        <w:shd w:val="clear" w:color="auto" w:fill="FFFFFF"/>
        <w:spacing w:before="240" w:line="360" w:lineRule="auto"/>
        <w:jc w:val="both"/>
        <w:rPr>
          <w:rFonts w:ascii="Roboto" w:hAnsi="Roboto"/>
          <w:sz w:val="23"/>
          <w:szCs w:val="23"/>
        </w:rPr>
      </w:pPr>
      <w:bookmarkStart w:id="2" w:name="_Hlk188011145"/>
      <w:r w:rsidRPr="009E5845">
        <w:rPr>
          <w:rFonts w:ascii="Roboto" w:hAnsi="Roboto"/>
          <w:sz w:val="23"/>
          <w:szCs w:val="23"/>
        </w:rPr>
        <w:t>Температура хранения от - 50 до + 50°С</w:t>
      </w:r>
    </w:p>
    <w:bookmarkEnd w:id="2"/>
    <w:p w:rsidR="00A02114" w:rsidRPr="00043D43" w:rsidRDefault="00A02114" w:rsidP="00A02114">
      <w:pPr>
        <w:jc w:val="both"/>
        <w:rPr>
          <w:rFonts w:ascii="Roboto" w:hAnsi="Roboto"/>
        </w:rPr>
      </w:pPr>
      <w:r w:rsidRPr="00043D43">
        <w:rPr>
          <w:rFonts w:ascii="Roboto" w:hAnsi="Roboto"/>
        </w:rPr>
        <w:t xml:space="preserve">Гарантийный срок хранения: 5 лет. </w:t>
      </w:r>
    </w:p>
    <w:p w:rsidR="00043D43" w:rsidRPr="00043D43" w:rsidRDefault="00043D43" w:rsidP="00A02114">
      <w:pPr>
        <w:spacing w:before="240" w:after="0"/>
        <w:jc w:val="both"/>
        <w:rPr>
          <w:rFonts w:ascii="Roboto" w:hAnsi="Roboto"/>
        </w:rPr>
      </w:pPr>
    </w:p>
    <w:sectPr w:rsidR="00043D43" w:rsidRPr="0004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07513"/>
    <w:multiLevelType w:val="multilevel"/>
    <w:tmpl w:val="485C5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E6"/>
    <w:rsid w:val="00043D43"/>
    <w:rsid w:val="002A7104"/>
    <w:rsid w:val="0070572E"/>
    <w:rsid w:val="00724248"/>
    <w:rsid w:val="007D073C"/>
    <w:rsid w:val="00831BFD"/>
    <w:rsid w:val="008472B2"/>
    <w:rsid w:val="0090519E"/>
    <w:rsid w:val="009402E6"/>
    <w:rsid w:val="0095232C"/>
    <w:rsid w:val="00A02114"/>
    <w:rsid w:val="00C234DF"/>
    <w:rsid w:val="00C67CB9"/>
    <w:rsid w:val="00D77413"/>
    <w:rsid w:val="00F25EBA"/>
    <w:rsid w:val="00FA1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EB5C9"/>
  <w15:docId w15:val="{61A96DE2-DBB3-4652-A483-13E8ECC47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0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02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A15B5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14</cp:revision>
  <dcterms:created xsi:type="dcterms:W3CDTF">2025-05-26T03:39:00Z</dcterms:created>
  <dcterms:modified xsi:type="dcterms:W3CDTF">2025-05-26T05:11:00Z</dcterms:modified>
</cp:coreProperties>
</file>