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291" w:rsidRPr="00350340" w:rsidRDefault="00562291" w:rsidP="00562291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</w:t>
      </w:r>
      <w:r>
        <w:rPr>
          <w:rFonts w:ascii="Fira Sans" w:hAnsi="Fira Sans"/>
          <w:b/>
          <w:bCs/>
          <w:sz w:val="19"/>
          <w:szCs w:val="19"/>
        </w:rPr>
        <w:t>5</w:t>
      </w:r>
      <w:r w:rsidR="00916A76">
        <w:rPr>
          <w:rFonts w:ascii="Fira Sans" w:hAnsi="Fira Sans"/>
          <w:b/>
          <w:bCs/>
          <w:sz w:val="19"/>
          <w:szCs w:val="19"/>
        </w:rPr>
        <w:t>1</w:t>
      </w:r>
      <w:r w:rsidRPr="00350340">
        <w:rPr>
          <w:rFonts w:ascii="Fira Sans" w:hAnsi="Fira Sans"/>
          <w:b/>
          <w:bCs/>
          <w:sz w:val="19"/>
          <w:szCs w:val="19"/>
        </w:rPr>
        <w:t xml:space="preserve">00 марки </w:t>
      </w:r>
      <w:r>
        <w:rPr>
          <w:rFonts w:ascii="Fira Sans" w:hAnsi="Fira Sans"/>
          <w:b/>
          <w:bCs/>
          <w:sz w:val="19"/>
          <w:szCs w:val="19"/>
        </w:rPr>
        <w:t>В1</w:t>
      </w:r>
      <w:r>
        <w:rPr>
          <w:rFonts w:ascii="Fira Sans" w:hAnsi="Fira Sans"/>
          <w:b/>
          <w:bCs/>
          <w:sz w:val="19"/>
          <w:szCs w:val="19"/>
          <w:lang w:val="en-US"/>
        </w:rPr>
        <w:t>E</w:t>
      </w:r>
      <w:r>
        <w:rPr>
          <w:rFonts w:ascii="Fira Sans" w:hAnsi="Fira Sans"/>
          <w:b/>
          <w:bCs/>
          <w:sz w:val="19"/>
          <w:szCs w:val="19"/>
        </w:rPr>
        <w:t xml:space="preserve">2 </w:t>
      </w:r>
      <w:r w:rsidRPr="00350340">
        <w:rPr>
          <w:rFonts w:ascii="Fira Sans" w:hAnsi="Fira Sans"/>
          <w:b/>
          <w:bCs/>
          <w:sz w:val="19"/>
          <w:szCs w:val="19"/>
        </w:rPr>
        <w:t xml:space="preserve">категории 2 по маске панорамной UNIX </w:t>
      </w:r>
      <w:r>
        <w:rPr>
          <w:rFonts w:ascii="Fira Sans" w:hAnsi="Fira Sans"/>
          <w:b/>
          <w:bCs/>
          <w:sz w:val="19"/>
          <w:szCs w:val="19"/>
        </w:rPr>
        <w:t>5</w:t>
      </w:r>
      <w:r w:rsidR="0059752C">
        <w:rPr>
          <w:rFonts w:ascii="Fira Sans" w:hAnsi="Fira Sans"/>
          <w:b/>
          <w:bCs/>
          <w:sz w:val="19"/>
          <w:szCs w:val="19"/>
        </w:rPr>
        <w:t>1</w:t>
      </w:r>
      <w:r w:rsidRPr="00350340">
        <w:rPr>
          <w:rFonts w:ascii="Fira Sans" w:hAnsi="Fira Sans"/>
          <w:b/>
          <w:bCs/>
          <w:sz w:val="19"/>
          <w:szCs w:val="19"/>
        </w:rPr>
        <w:t>00</w:t>
      </w:r>
    </w:p>
    <w:p w:rsidR="00E03E16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</w:t>
      </w:r>
    </w:p>
    <w:p w:rsidR="005A27BB" w:rsidRPr="0085727D" w:rsidRDefault="0059752C" w:rsidP="0059752C">
      <w:pPr>
        <w:jc w:val="center"/>
        <w:rPr>
          <w:noProof/>
        </w:rPr>
      </w:pPr>
      <w:bookmarkStart w:id="0" w:name="_GoBack"/>
      <w:r>
        <w:rPr>
          <w:noProof/>
        </w:rPr>
        <w:drawing>
          <wp:inline distT="0" distB="0" distL="0" distR="0">
            <wp:extent cx="2371725" cy="2371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62291" w:rsidRDefault="0044541F" w:rsidP="00562291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</w:t>
      </w:r>
      <w:r w:rsidR="00562291" w:rsidRPr="00562291">
        <w:rPr>
          <w:rFonts w:ascii="Fira Sans" w:hAnsi="Fira Sans"/>
          <w:sz w:val="20"/>
          <w:szCs w:val="20"/>
        </w:rPr>
        <w:t>4</w:t>
      </w:r>
    </w:p>
    <w:p w:rsidR="00556DC5" w:rsidRDefault="004814D8" w:rsidP="00562291">
      <w:pPr>
        <w:jc w:val="both"/>
        <w:rPr>
          <w:rFonts w:ascii="Fira Sans" w:hAnsi="Fira Sans"/>
          <w:color w:val="000000"/>
          <w:sz w:val="20"/>
          <w:szCs w:val="20"/>
        </w:rPr>
      </w:pPr>
      <w:r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>иты органов дыхания, лица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562291" w:rsidRDefault="00562291" w:rsidP="00562291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Pr="007169B4">
        <w:rPr>
          <w:rFonts w:ascii="Fira Sans" w:hAnsi="Fira Sans"/>
          <w:bCs/>
          <w:sz w:val="19"/>
          <w:szCs w:val="19"/>
        </w:rPr>
        <w:t>полнолицевая маска</w:t>
      </w:r>
      <w:r>
        <w:rPr>
          <w:rFonts w:ascii="Fira Sans" w:hAnsi="Fira Sans"/>
          <w:bCs/>
          <w:sz w:val="19"/>
          <w:szCs w:val="19"/>
        </w:rPr>
        <w:t xml:space="preserve"> </w:t>
      </w:r>
      <w:r w:rsidRPr="00C66662">
        <w:rPr>
          <w:rFonts w:ascii="Fira Sans" w:hAnsi="Fira Sans"/>
          <w:bCs/>
          <w:sz w:val="19"/>
          <w:szCs w:val="19"/>
        </w:rPr>
        <w:t xml:space="preserve">UNIX </w:t>
      </w:r>
      <w:r>
        <w:rPr>
          <w:rFonts w:ascii="Fira Sans" w:hAnsi="Fira Sans"/>
          <w:bCs/>
          <w:sz w:val="19"/>
          <w:szCs w:val="19"/>
        </w:rPr>
        <w:t>5</w:t>
      </w:r>
      <w:r w:rsidR="0059752C">
        <w:rPr>
          <w:rFonts w:ascii="Fira Sans" w:hAnsi="Fira Sans"/>
          <w:bCs/>
          <w:sz w:val="19"/>
          <w:szCs w:val="19"/>
        </w:rPr>
        <w:t>1</w:t>
      </w:r>
      <w:r w:rsidRPr="00C66662">
        <w:rPr>
          <w:rFonts w:ascii="Fira Sans" w:hAnsi="Fira Sans"/>
          <w:bCs/>
          <w:sz w:val="19"/>
          <w:szCs w:val="19"/>
        </w:rPr>
        <w:t>00</w:t>
      </w:r>
      <w:r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Pr="00C66662">
        <w:rPr>
          <w:rFonts w:ascii="Fira Sans" w:hAnsi="Fira Sans"/>
          <w:bCs/>
          <w:sz w:val="19"/>
          <w:szCs w:val="19"/>
        </w:rPr>
        <w:t>UNIX 5</w:t>
      </w:r>
      <w:r>
        <w:rPr>
          <w:rFonts w:ascii="Fira Sans" w:hAnsi="Fira Sans"/>
          <w:bCs/>
          <w:sz w:val="19"/>
          <w:szCs w:val="19"/>
        </w:rPr>
        <w:t>20</w:t>
      </w:r>
      <w:r w:rsidRPr="00C66662">
        <w:rPr>
          <w:rFonts w:ascii="Fira Sans" w:hAnsi="Fira Sans"/>
          <w:bCs/>
          <w:sz w:val="19"/>
          <w:szCs w:val="19"/>
        </w:rPr>
        <w:t xml:space="preserve"> марки </w:t>
      </w:r>
      <w:r>
        <w:rPr>
          <w:rFonts w:ascii="Fira Sans" w:hAnsi="Fira Sans"/>
          <w:bCs/>
          <w:sz w:val="19"/>
          <w:szCs w:val="19"/>
        </w:rPr>
        <w:t xml:space="preserve">В1Е2, </w:t>
      </w:r>
      <w:r w:rsidRPr="007169B4">
        <w:rPr>
          <w:rFonts w:ascii="Fira Sans" w:hAnsi="Fira Sans"/>
          <w:bCs/>
          <w:sz w:val="19"/>
          <w:szCs w:val="19"/>
        </w:rPr>
        <w:t>сумка для ношения и хранения противогаза</w:t>
      </w:r>
      <w:r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Pr="007169B4">
        <w:rPr>
          <w:rFonts w:ascii="Fira Sans" w:hAnsi="Fira Sans"/>
          <w:bCs/>
          <w:sz w:val="19"/>
          <w:szCs w:val="19"/>
        </w:rPr>
        <w:t>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59752C" w:rsidRPr="0059752C" w:rsidRDefault="0059752C" w:rsidP="0059752C">
      <w:pPr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Маска состоит из </w:t>
      </w:r>
      <w:r w:rsidRPr="00400F0E">
        <w:rPr>
          <w:rFonts w:ascii="Fira Sans" w:hAnsi="Fira Sans"/>
          <w:sz w:val="20"/>
          <w:szCs w:val="20"/>
        </w:rPr>
        <w:t>панорамного стекла-корпуса из поликарбоната,</w:t>
      </w:r>
      <w:r>
        <w:rPr>
          <w:rFonts w:ascii="Fira Sans" w:hAnsi="Fira Sans"/>
          <w:sz w:val="20"/>
          <w:szCs w:val="20"/>
        </w:rPr>
        <w:t xml:space="preserve"> </w:t>
      </w:r>
      <w:r w:rsidRPr="00400F0E">
        <w:rPr>
          <w:rFonts w:ascii="Fira Sans" w:hAnsi="Fira Sans"/>
          <w:sz w:val="20"/>
          <w:szCs w:val="20"/>
        </w:rPr>
        <w:t xml:space="preserve">силиконового уплотнителя с двойным обтюратором, неразборной клапанной коробки с клапаном выдоха, силиконового подмасочника с независимым обтюратором, </w:t>
      </w:r>
      <w:proofErr w:type="spellStart"/>
      <w:r w:rsidRPr="00400F0E">
        <w:rPr>
          <w:rFonts w:ascii="Fira Sans" w:hAnsi="Fira Sans"/>
          <w:sz w:val="20"/>
          <w:szCs w:val="20"/>
        </w:rPr>
        <w:t>байонетной</w:t>
      </w:r>
      <w:proofErr w:type="spellEnd"/>
      <w:r w:rsidRPr="00400F0E">
        <w:rPr>
          <w:rFonts w:ascii="Fira Sans" w:hAnsi="Fira Sans"/>
          <w:sz w:val="20"/>
          <w:szCs w:val="20"/>
        </w:rPr>
        <w:t xml:space="preserve"> системы крепления фильтров</w:t>
      </w:r>
      <w:r>
        <w:rPr>
          <w:rFonts w:ascii="Fira Sans" w:hAnsi="Fira Sans"/>
          <w:sz w:val="20"/>
          <w:szCs w:val="20"/>
        </w:rPr>
        <w:t xml:space="preserve">, </w:t>
      </w:r>
      <w:r w:rsidRPr="00400F0E">
        <w:rPr>
          <w:rFonts w:ascii="Fira Sans" w:hAnsi="Fira Sans"/>
          <w:sz w:val="20"/>
          <w:szCs w:val="20"/>
        </w:rPr>
        <w:t>силиконового оголовья для крепления маски на голове для надежной фиксации при помощи пяти ремней и самозатягивающихся пряжек.</w:t>
      </w:r>
    </w:p>
    <w:p w:rsidR="0059752C" w:rsidRDefault="0059752C" w:rsidP="0059752C">
      <w:pPr>
        <w:jc w:val="both"/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байонетное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>
        <w:rPr>
          <w:rFonts w:ascii="Fira Sans" w:hAnsi="Fira Sans"/>
          <w:sz w:val="20"/>
          <w:szCs w:val="20"/>
        </w:rPr>
        <w:t>.</w:t>
      </w:r>
    </w:p>
    <w:p w:rsidR="0059752C" w:rsidRPr="007D725E" w:rsidRDefault="0059752C" w:rsidP="0059752C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562291" w:rsidRPr="007A0912" w:rsidRDefault="00562291" w:rsidP="00562291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</w:t>
      </w:r>
      <w:r>
        <w:rPr>
          <w:rFonts w:ascii="Fira Sans" w:hAnsi="Fira Sans"/>
          <w:sz w:val="19"/>
          <w:szCs w:val="19"/>
        </w:rPr>
        <w:t>,</w:t>
      </w:r>
    </w:p>
    <w:p w:rsidR="00562291" w:rsidRDefault="00562291" w:rsidP="00562291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 xml:space="preserve">- </w:t>
      </w:r>
      <w:r>
        <w:rPr>
          <w:rFonts w:ascii="Fira Sans" w:hAnsi="Fira Sans"/>
          <w:sz w:val="19"/>
          <w:szCs w:val="19"/>
        </w:rPr>
        <w:t>2</w:t>
      </w:r>
      <w:r w:rsidRPr="007A0912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(средней</w:t>
      </w:r>
      <w:r w:rsidRPr="007A0912">
        <w:rPr>
          <w:rFonts w:ascii="Fira Sans" w:hAnsi="Fira Sans"/>
          <w:sz w:val="19"/>
          <w:szCs w:val="19"/>
        </w:rPr>
        <w:t xml:space="preserve"> эффективности</w:t>
      </w:r>
      <w:r>
        <w:rPr>
          <w:rFonts w:ascii="Fira Sans" w:hAnsi="Fira Sans"/>
          <w:sz w:val="19"/>
          <w:szCs w:val="19"/>
        </w:rPr>
        <w:t>).</w:t>
      </w:r>
    </w:p>
    <w:p w:rsidR="00562291" w:rsidRPr="007A0912" w:rsidRDefault="00562291" w:rsidP="00562291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</w:t>
      </w:r>
      <w:proofErr w:type="gramStart"/>
      <w:r w:rsidRPr="00D36EB0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 должен обеспечивать защиту </w:t>
      </w:r>
      <w:r w:rsidRPr="007A0912">
        <w:rPr>
          <w:rFonts w:ascii="Fira Sans" w:hAnsi="Fira Sans"/>
          <w:sz w:val="19"/>
          <w:szCs w:val="19"/>
        </w:rPr>
        <w:t>от неорганических паров (фтор, хлор, бром, кроме монооксида углерода), от кислых газов и паров (диоксид серы, кислоты</w:t>
      </w:r>
      <w:r>
        <w:rPr>
          <w:rFonts w:ascii="Fira Sans" w:hAnsi="Fira Sans"/>
          <w:sz w:val="19"/>
          <w:szCs w:val="19"/>
        </w:rPr>
        <w:t>)</w:t>
      </w:r>
      <w:r w:rsidRPr="00CE455F">
        <w:rPr>
          <w:rFonts w:ascii="Fira Sans" w:hAnsi="Fira Sans"/>
          <w:sz w:val="19"/>
          <w:szCs w:val="19"/>
        </w:rPr>
        <w:t>.</w:t>
      </w:r>
    </w:p>
    <w:p w:rsidR="00562291" w:rsidRPr="00D36EB0" w:rsidRDefault="00562291" w:rsidP="00562291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>
        <w:rPr>
          <w:rFonts w:ascii="Fira Sans" w:hAnsi="Fira Sans"/>
          <w:sz w:val="19"/>
          <w:szCs w:val="19"/>
        </w:rPr>
        <w:t>.</w:t>
      </w:r>
    </w:p>
    <w:p w:rsidR="00562291" w:rsidRPr="007A0912" w:rsidRDefault="00562291" w:rsidP="00562291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серая, желтая</w:t>
      </w:r>
      <w:r>
        <w:rPr>
          <w:rFonts w:ascii="Fira Sans" w:hAnsi="Fira Sans"/>
          <w:sz w:val="19"/>
          <w:szCs w:val="19"/>
        </w:rPr>
        <w:t xml:space="preserve"> </w:t>
      </w:r>
      <w:r w:rsidRPr="007A0912">
        <w:rPr>
          <w:rFonts w:ascii="Fira Sans" w:hAnsi="Fira Sans"/>
          <w:sz w:val="19"/>
          <w:szCs w:val="19"/>
        </w:rPr>
        <w:t>полосы.</w:t>
      </w:r>
    </w:p>
    <w:p w:rsidR="00562291" w:rsidRPr="00F95716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>ВЗД фильтра по контрольному веществу, мин не менее:</w:t>
      </w:r>
    </w:p>
    <w:p w:rsidR="00562291" w:rsidRPr="0075263F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 xml:space="preserve">– </w:t>
      </w:r>
      <w:proofErr w:type="spellStart"/>
      <w:r w:rsidRPr="0075263F">
        <w:rPr>
          <w:rFonts w:ascii="Fira Sans" w:hAnsi="Fira Sans"/>
          <w:sz w:val="19"/>
          <w:szCs w:val="19"/>
        </w:rPr>
        <w:t>циановодород</w:t>
      </w:r>
      <w:proofErr w:type="spellEnd"/>
      <w:r w:rsidRPr="0075263F">
        <w:rPr>
          <w:rFonts w:ascii="Fira Sans" w:hAnsi="Fira Sans"/>
          <w:sz w:val="19"/>
          <w:szCs w:val="19"/>
        </w:rPr>
        <w:t xml:space="preserve"> при концентрации (1,1±0,1) мг\дм³</w:t>
      </w:r>
      <w:r>
        <w:rPr>
          <w:rFonts w:ascii="Fira Sans" w:hAnsi="Fira Sans"/>
          <w:sz w:val="19"/>
          <w:szCs w:val="19"/>
        </w:rPr>
        <w:t xml:space="preserve"> - 25 мин</w:t>
      </w:r>
      <w:r w:rsidRPr="0075263F">
        <w:rPr>
          <w:rFonts w:ascii="Fira Sans" w:hAnsi="Fira Sans"/>
          <w:sz w:val="19"/>
          <w:szCs w:val="19"/>
        </w:rPr>
        <w:t>;</w:t>
      </w:r>
    </w:p>
    <w:p w:rsidR="00562291" w:rsidRPr="0075263F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сероводород при концентрации (1,4±0,1) мг\дм³</w:t>
      </w:r>
      <w:r>
        <w:rPr>
          <w:rFonts w:ascii="Fira Sans" w:hAnsi="Fira Sans"/>
          <w:sz w:val="19"/>
          <w:szCs w:val="19"/>
        </w:rPr>
        <w:t xml:space="preserve"> - 40 мин</w:t>
      </w:r>
      <w:r w:rsidRPr="0075263F">
        <w:rPr>
          <w:rFonts w:ascii="Fira Sans" w:hAnsi="Fira Sans"/>
          <w:sz w:val="19"/>
          <w:szCs w:val="19"/>
        </w:rPr>
        <w:t>;</w:t>
      </w:r>
    </w:p>
    <w:p w:rsidR="00562291" w:rsidRPr="0075263F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хлор при концентрации (3,0±0,3) мг\дм³</w:t>
      </w:r>
      <w:r>
        <w:rPr>
          <w:rFonts w:ascii="Fira Sans" w:hAnsi="Fira Sans"/>
          <w:sz w:val="19"/>
          <w:szCs w:val="19"/>
        </w:rPr>
        <w:t xml:space="preserve"> - 20 мин</w:t>
      </w:r>
      <w:r w:rsidRPr="0075263F">
        <w:rPr>
          <w:rFonts w:ascii="Fira Sans" w:hAnsi="Fira Sans"/>
          <w:sz w:val="19"/>
          <w:szCs w:val="19"/>
        </w:rPr>
        <w:t>;</w:t>
      </w:r>
    </w:p>
    <w:p w:rsidR="00562291" w:rsidRPr="0075263F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диоксид серы при концентрации (13,3±0,5) мг\дм³</w:t>
      </w:r>
      <w:r>
        <w:rPr>
          <w:rFonts w:ascii="Fira Sans" w:hAnsi="Fira Sans"/>
          <w:sz w:val="19"/>
          <w:szCs w:val="19"/>
        </w:rPr>
        <w:t xml:space="preserve"> - 25 мин.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060681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060681">
        <w:rPr>
          <w:rFonts w:ascii="Fira Sans" w:hAnsi="Fira Sans"/>
          <w:b/>
          <w:bCs/>
          <w:sz w:val="20"/>
          <w:szCs w:val="20"/>
        </w:rPr>
        <w:t xml:space="preserve">Площадь поля зрения не менее: </w:t>
      </w:r>
      <w:r w:rsidRPr="00060681">
        <w:rPr>
          <w:rFonts w:ascii="Fira Sans" w:hAnsi="Fira Sans"/>
          <w:bCs/>
          <w:sz w:val="20"/>
          <w:szCs w:val="20"/>
        </w:rPr>
        <w:t>80 %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AC219D">
        <w:rPr>
          <w:rFonts w:ascii="Fira Sans" w:hAnsi="Fira Sans"/>
          <w:color w:val="000000"/>
          <w:sz w:val="20"/>
          <w:szCs w:val="20"/>
        </w:rPr>
        <w:t xml:space="preserve"> 95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16B47"/>
    <w:rsid w:val="00060681"/>
    <w:rsid w:val="000E04E3"/>
    <w:rsid w:val="000F1622"/>
    <w:rsid w:val="00157AA1"/>
    <w:rsid w:val="0017431F"/>
    <w:rsid w:val="002378FC"/>
    <w:rsid w:val="00246490"/>
    <w:rsid w:val="00294B5F"/>
    <w:rsid w:val="00321CB1"/>
    <w:rsid w:val="003249F2"/>
    <w:rsid w:val="00372896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556DC5"/>
    <w:rsid w:val="00562291"/>
    <w:rsid w:val="00572F08"/>
    <w:rsid w:val="0059752C"/>
    <w:rsid w:val="005A27BB"/>
    <w:rsid w:val="0060389D"/>
    <w:rsid w:val="00627C97"/>
    <w:rsid w:val="0068771B"/>
    <w:rsid w:val="006912D1"/>
    <w:rsid w:val="006C2363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16A76"/>
    <w:rsid w:val="009314E0"/>
    <w:rsid w:val="00933603"/>
    <w:rsid w:val="0094189C"/>
    <w:rsid w:val="00A35C14"/>
    <w:rsid w:val="00A40159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D3946"/>
    <w:rsid w:val="00C51A47"/>
    <w:rsid w:val="00C607C9"/>
    <w:rsid w:val="00C734FA"/>
    <w:rsid w:val="00C765AD"/>
    <w:rsid w:val="00D25EE4"/>
    <w:rsid w:val="00D41CA7"/>
    <w:rsid w:val="00D47A70"/>
    <w:rsid w:val="00DA7E43"/>
    <w:rsid w:val="00DB0B00"/>
    <w:rsid w:val="00E03E16"/>
    <w:rsid w:val="00E27EC3"/>
    <w:rsid w:val="00EA0F87"/>
    <w:rsid w:val="00EF7FFE"/>
    <w:rsid w:val="00F25D23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97B9"/>
  <w15:docId w15:val="{0D203E78-DC25-4D9C-8EE0-DDFDDF43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56229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3</cp:revision>
  <dcterms:created xsi:type="dcterms:W3CDTF">2026-06-23T02:40:00Z</dcterms:created>
  <dcterms:modified xsi:type="dcterms:W3CDTF">2026-06-23T02:44:00Z</dcterms:modified>
</cp:coreProperties>
</file>