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049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DF69E0" w:rsidRDefault="00DF69E0" w:rsidP="00873D5D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Противогаз</w:t>
            </w:r>
            <w:proofErr w:type="gramEnd"/>
            <w:r>
              <w:rPr>
                <w:sz w:val="20"/>
                <w:szCs w:val="20"/>
              </w:rPr>
              <w:t xml:space="preserve"> фильтрующий ДОТ </w:t>
            </w:r>
            <w:r w:rsidR="00873D5D">
              <w:rPr>
                <w:sz w:val="20"/>
                <w:szCs w:val="20"/>
              </w:rPr>
              <w:t>460</w:t>
            </w:r>
            <w:r w:rsidR="00EC4FB2">
              <w:rPr>
                <w:sz w:val="20"/>
                <w:szCs w:val="20"/>
              </w:rPr>
              <w:t xml:space="preserve"> марки A2B2E2 </w:t>
            </w:r>
            <w:r w:rsidR="003D7784" w:rsidRPr="003D7784">
              <w:rPr>
                <w:sz w:val="20"/>
                <w:szCs w:val="20"/>
              </w:rPr>
              <w:t>категории 2 по маске пан</w:t>
            </w:r>
            <w:r>
              <w:rPr>
                <w:sz w:val="20"/>
                <w:szCs w:val="20"/>
              </w:rPr>
              <w:t>орамной МАГ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A33191" w:rsidRDefault="002F6546" w:rsidP="00DF69E0">
            <w:pPr>
              <w:pStyle w:val="a3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Состав: 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>панорамная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маска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МАГ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, противогазовый фильтр марки </w:t>
            </w:r>
            <w:r w:rsidR="009C70C4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А2В2Е2</w:t>
            </w:r>
            <w:r w:rsidRPr="00A33191">
              <w:rPr>
                <w:rFonts w:cstheme="minorHAnsi"/>
                <w:sz w:val="20"/>
                <w:szCs w:val="20"/>
              </w:rPr>
              <w:t xml:space="preserve">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в металлическом исполнении, сумка для хранения и ношения противогаза.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Класс защиты по вредным веществам:</w:t>
            </w:r>
          </w:p>
          <w:p w:rsidR="00F93EEC" w:rsidRPr="00A33191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органическим газам и парам - 2 (средней эффективности);</w:t>
            </w:r>
            <w:r w:rsidR="00F93EEC"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неорганическим газам и парам  - 2 (средней эффективности);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кислым газам и парам кислот – 2 (средней эффективности);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A33191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A33191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угол обзора не менее 79%;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масса не более 670 грамм.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2F6546" w:rsidRPr="00A33191" w:rsidRDefault="002F6546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Коэффициент подсоса под шлем-м</w:t>
            </w:r>
            <w:r w:rsidR="00A33191"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аску составляет не более 0,05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%. </w:t>
            </w:r>
          </w:p>
          <w:p w:rsidR="002F6546" w:rsidRPr="00A33191" w:rsidRDefault="002F6546" w:rsidP="00DF69E0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Гарантийный срок хранения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5 лет.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2F6546" w:rsidRPr="00A33191" w:rsidRDefault="002F6546" w:rsidP="00DF69E0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Цветовое обозначение фильтра: </w:t>
            </w:r>
            <w:proofErr w:type="gramStart"/>
            <w:r w:rsidR="00A33191" w:rsidRPr="00A33191">
              <w:rPr>
                <w:rFonts w:eastAsia="Times New Roman" w:cstheme="minorHAnsi"/>
                <w:sz w:val="20"/>
                <w:szCs w:val="20"/>
              </w:rPr>
              <w:t>коричневый</w:t>
            </w:r>
            <w:proofErr w:type="gramEnd"/>
            <w:r w:rsidR="00A33191" w:rsidRPr="00A33191">
              <w:rPr>
                <w:rFonts w:eastAsia="Times New Roman" w:cstheme="minorHAnsi"/>
                <w:sz w:val="20"/>
                <w:szCs w:val="20"/>
              </w:rPr>
              <w:t>, серый, жёлт</w:t>
            </w:r>
            <w:bookmarkStart w:id="0" w:name="_GoBack"/>
            <w:bookmarkEnd w:id="0"/>
            <w:r w:rsidR="00A33191" w:rsidRPr="00A33191">
              <w:rPr>
                <w:rFonts w:eastAsia="Times New Roman" w:cstheme="minorHAnsi"/>
                <w:sz w:val="20"/>
                <w:szCs w:val="20"/>
              </w:rPr>
              <w:t>ый.</w:t>
            </w:r>
          </w:p>
          <w:p w:rsidR="002F6546" w:rsidRPr="00A33191" w:rsidRDefault="002F6546" w:rsidP="00DF69E0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Срок годности и дата выпуска должны быть нанесены на фильтр несмываемой краской.</w:t>
            </w:r>
          </w:p>
          <w:p w:rsidR="002F6546" w:rsidRPr="00A33191" w:rsidRDefault="002F6546" w:rsidP="00DF69E0">
            <w:pPr>
              <w:spacing w:after="0"/>
              <w:rPr>
                <w:rFonts w:cstheme="minorHAnsi"/>
                <w:sz w:val="16"/>
                <w:szCs w:val="16"/>
              </w:rPr>
            </w:pPr>
            <w:proofErr w:type="gramStart"/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ТР</w:t>
            </w:r>
            <w:proofErr w:type="gramEnd"/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ТС 019/2</w:t>
            </w:r>
            <w:r w:rsidR="00A33191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011, ГОСТ 12.4.121-2015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A33191" w:rsidP="00DF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2F6546"/>
    <w:rsid w:val="003D7784"/>
    <w:rsid w:val="004B4C64"/>
    <w:rsid w:val="00873D5D"/>
    <w:rsid w:val="009C70C4"/>
    <w:rsid w:val="00A33191"/>
    <w:rsid w:val="00DF69E0"/>
    <w:rsid w:val="00EA5F05"/>
    <w:rsid w:val="00EC4FB2"/>
    <w:rsid w:val="00F33FA4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2022-06-06T09:24:00Z</dcterms:created>
  <dcterms:modified xsi:type="dcterms:W3CDTF">2022-06-06T09:25:00Z</dcterms:modified>
</cp:coreProperties>
</file>